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3A1C481" w:rsidR="008D704D" w:rsidRPr="00143D6F" w:rsidRDefault="0098622E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>
        <w:rPr>
          <w:rFonts w:asciiTheme="minorHAnsi" w:eastAsia="Calibri" w:hAnsiTheme="minorHAnsi" w:cstheme="minorHAnsi"/>
          <w:color w:val="auto"/>
          <w:sz w:val="21"/>
          <w:szCs w:val="21"/>
        </w:rPr>
        <w:t>P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054BBDB1" w14:textId="0CCB933F" w:rsidR="002F396F" w:rsidRDefault="002F396F" w:rsidP="00474315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p w14:paraId="7E9F39CF" w14:textId="77777777" w:rsidR="0098622E" w:rsidRPr="0098622E" w:rsidRDefault="0098622E" w:rsidP="0098622E">
      <w:pPr>
        <w:spacing w:after="0" w:line="240" w:lineRule="auto"/>
        <w:rPr>
          <w:rFonts w:cstheme="minorHAnsi"/>
          <w:b/>
          <w:bCs/>
          <w:smallCaps/>
        </w:rPr>
      </w:pPr>
      <w:r w:rsidRPr="0098622E">
        <w:rPr>
          <w:rFonts w:cstheme="minorHAnsi"/>
          <w:b/>
          <w:bCs/>
          <w:smallCaps/>
        </w:rPr>
        <w:tab/>
      </w:r>
    </w:p>
    <w:p w14:paraId="2B935578" w14:textId="38100D7A" w:rsidR="004F0B93" w:rsidRPr="004F0B93" w:rsidRDefault="004F0B93" w:rsidP="004F0B93">
      <w:pPr>
        <w:pStyle w:val="Sraopastraipa"/>
        <w:numPr>
          <w:ilvl w:val="0"/>
          <w:numId w:val="9"/>
        </w:numPr>
        <w:spacing w:line="240" w:lineRule="auto"/>
        <w:rPr>
          <w:rFonts w:eastAsia="Arial" w:cstheme="minorHAnsi"/>
          <w:sz w:val="24"/>
          <w:szCs w:val="24"/>
        </w:rPr>
      </w:pPr>
      <w:r w:rsidRPr="004F0B93">
        <w:rPr>
          <w:rFonts w:eastAsia="Arial" w:cstheme="minorHAnsi"/>
          <w:sz w:val="24"/>
          <w:szCs w:val="24"/>
        </w:rPr>
        <w:t>Tiekėjas, dalyvaujantis pirkime, turi atitikti toliau nurodytus kvalifikacinius reikalavimus:</w:t>
      </w:r>
    </w:p>
    <w:p w14:paraId="4E42971D" w14:textId="77777777" w:rsidR="004F0B93" w:rsidRPr="0082312B" w:rsidRDefault="004F0B93" w:rsidP="004F0B93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99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3573"/>
        <w:gridCol w:w="5670"/>
      </w:tblGrid>
      <w:tr w:rsidR="004F0B93" w:rsidRPr="0082312B" w14:paraId="76F51FF2" w14:textId="77777777" w:rsidTr="00292110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080D" w14:textId="77777777" w:rsidR="004F0B93" w:rsidRPr="004F0B93" w:rsidRDefault="004F0B93" w:rsidP="004F0B93">
            <w:pPr>
              <w:spacing w:line="240" w:lineRule="auto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4F0B93">
              <w:rPr>
                <w:rFonts w:eastAsia="Arial" w:cstheme="minorHAnsi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DD6BB" w14:textId="0C4695F8" w:rsidR="004F0B93" w:rsidRPr="004F0B93" w:rsidRDefault="004F0B93" w:rsidP="004F0B93">
            <w:pPr>
              <w:spacing w:line="240" w:lineRule="auto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4F0B93">
              <w:rPr>
                <w:rFonts w:eastAsia="Arial" w:cstheme="minorHAnsi"/>
                <w:b/>
                <w:bCs/>
                <w:sz w:val="24"/>
                <w:szCs w:val="24"/>
              </w:rPr>
              <w:t>Kvalifikacijos reikalavimai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38F17" w14:textId="77777777" w:rsidR="004F0B93" w:rsidRPr="004F0B93" w:rsidRDefault="004F0B93" w:rsidP="004F0B93">
            <w:pPr>
              <w:spacing w:line="240" w:lineRule="auto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4F0B93">
              <w:rPr>
                <w:rFonts w:eastAsia="Arial" w:cstheme="minorHAnsi"/>
                <w:b/>
                <w:bCs/>
                <w:sz w:val="24"/>
                <w:szCs w:val="24"/>
              </w:rPr>
              <w:t>Atitikį pagrindžiantys dokumentai</w:t>
            </w:r>
          </w:p>
        </w:tc>
      </w:tr>
      <w:tr w:rsidR="004F0B93" w:rsidRPr="0082312B" w14:paraId="4BA698CD" w14:textId="77777777" w:rsidTr="00292110"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788C4" w14:textId="77777777" w:rsidR="004F0B93" w:rsidRPr="004F0B93" w:rsidRDefault="004F0B93" w:rsidP="00DD3FA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4F0B93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Teisė  verstis veikla</w:t>
            </w:r>
          </w:p>
        </w:tc>
      </w:tr>
      <w:tr w:rsidR="004F0B93" w:rsidRPr="004F0B93" w14:paraId="65E8743A" w14:textId="77777777" w:rsidTr="0029211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C2E5" w14:textId="77777777" w:rsidR="004F0B93" w:rsidRPr="004F0B93" w:rsidRDefault="004F0B93" w:rsidP="00DD3FA2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F0B93">
              <w:rPr>
                <w:rFonts w:asciiTheme="majorHAnsi" w:hAnsiTheme="majorHAnsi" w:cstheme="majorHAnsi"/>
                <w:sz w:val="24"/>
                <w:szCs w:val="24"/>
              </w:rPr>
              <w:t xml:space="preserve">1.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9D8A" w14:textId="6FB7B9F4" w:rsidR="004F0B93" w:rsidRPr="004F0B93" w:rsidRDefault="004F0B93" w:rsidP="004F0B93">
            <w:pPr>
              <w:spacing w:after="0" w:line="240" w:lineRule="auto"/>
              <w:jc w:val="both"/>
              <w:rPr>
                <w:rFonts w:eastAsia="Arial" w:cstheme="minorHAnsi"/>
                <w:sz w:val="24"/>
                <w:szCs w:val="24"/>
              </w:rPr>
            </w:pPr>
            <w:r w:rsidRPr="004F0B93">
              <w:rPr>
                <w:rFonts w:eastAsia="Arial" w:cstheme="minorHAnsi"/>
                <w:sz w:val="24"/>
                <w:szCs w:val="24"/>
              </w:rPr>
              <w:t>Tiekėjas turi teisę verstis ta veikla, kuri reikalinga pirkimo sutarčiai įvykdyti, t.</w:t>
            </w:r>
            <w:r w:rsidR="00980206">
              <w:rPr>
                <w:rFonts w:eastAsia="Arial" w:cstheme="minorHAnsi"/>
                <w:sz w:val="24"/>
                <w:szCs w:val="24"/>
              </w:rPr>
              <w:t xml:space="preserve"> </w:t>
            </w:r>
            <w:r w:rsidRPr="004F0B93">
              <w:rPr>
                <w:rFonts w:eastAsia="Arial" w:cstheme="minorHAnsi"/>
                <w:sz w:val="24"/>
                <w:szCs w:val="24"/>
              </w:rPr>
              <w:t xml:space="preserve">y. turi turėti </w:t>
            </w:r>
            <w:r w:rsidRPr="004F0B93">
              <w:rPr>
                <w:rFonts w:eastAsia="Arial" w:cstheme="minorHAnsi"/>
                <w:b/>
                <w:bCs/>
                <w:sz w:val="24"/>
                <w:szCs w:val="24"/>
              </w:rPr>
              <w:t>draudimo veiklos licenciją,</w:t>
            </w:r>
            <w:r w:rsidRPr="004F0B93">
              <w:rPr>
                <w:rFonts w:eastAsia="Arial" w:cstheme="minorHAnsi"/>
                <w:sz w:val="24"/>
                <w:szCs w:val="24"/>
              </w:rPr>
              <w:t xml:space="preserve"> suteikiančią teisę teikti atitinkamos draudimo rūšies paslaugas. </w:t>
            </w:r>
          </w:p>
          <w:p w14:paraId="53858283" w14:textId="77777777" w:rsidR="004F0B93" w:rsidRPr="004F0B93" w:rsidRDefault="004F0B93" w:rsidP="004F0B93">
            <w:pPr>
              <w:spacing w:after="0" w:line="240" w:lineRule="auto"/>
              <w:ind w:firstLine="720"/>
              <w:jc w:val="both"/>
              <w:rPr>
                <w:rFonts w:eastAsia="Arial" w:cstheme="minorHAnsi"/>
                <w:sz w:val="24"/>
                <w:szCs w:val="24"/>
              </w:rPr>
            </w:pPr>
          </w:p>
          <w:p w14:paraId="43ECAB17" w14:textId="77777777" w:rsidR="004F0B93" w:rsidRPr="004F0B93" w:rsidRDefault="004F0B93" w:rsidP="004F0B93">
            <w:pPr>
              <w:spacing w:after="0" w:line="240" w:lineRule="auto"/>
              <w:jc w:val="both"/>
              <w:rPr>
                <w:rFonts w:eastAsia="Arial" w:cstheme="minorHAnsi"/>
                <w:i/>
                <w:iCs/>
                <w:sz w:val="24"/>
                <w:szCs w:val="24"/>
              </w:rPr>
            </w:pPr>
            <w:r w:rsidRPr="004F0B93">
              <w:rPr>
                <w:rFonts w:eastAsia="Arial" w:cstheme="minorHAnsi"/>
                <w:i/>
                <w:iCs/>
                <w:sz w:val="24"/>
                <w:szCs w:val="24"/>
              </w:rPr>
              <w:t>Teisinis pagrindas:</w:t>
            </w:r>
          </w:p>
          <w:p w14:paraId="696C607A" w14:textId="77777777" w:rsidR="004F0B93" w:rsidRPr="004F0B93" w:rsidRDefault="004F0B93" w:rsidP="004F0B93">
            <w:pPr>
              <w:spacing w:after="0" w:line="240" w:lineRule="auto"/>
              <w:jc w:val="both"/>
              <w:rPr>
                <w:rFonts w:eastAsia="Arial" w:cstheme="minorHAnsi"/>
                <w:i/>
                <w:iCs/>
                <w:sz w:val="24"/>
                <w:szCs w:val="24"/>
              </w:rPr>
            </w:pPr>
            <w:r w:rsidRPr="004F0B93">
              <w:rPr>
                <w:rFonts w:eastAsia="Arial" w:cstheme="minorHAnsi"/>
                <w:i/>
                <w:iCs/>
                <w:sz w:val="24"/>
                <w:szCs w:val="24"/>
              </w:rPr>
              <w:t>Lietuvos Respublikos draudimo įstatymas 2003 m. rugsėjo 18d. Nr.IX-1737 (aktuali redakcija).   </w:t>
            </w:r>
          </w:p>
          <w:p w14:paraId="7DBE2153" w14:textId="77777777" w:rsidR="004F0B93" w:rsidRPr="004F0B93" w:rsidRDefault="004F0B93" w:rsidP="00DD3FA2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17AC5" w14:textId="77777777" w:rsidR="004F0B93" w:rsidRPr="004F0B93" w:rsidRDefault="004F0B93" w:rsidP="00DD3FA2">
            <w:pPr>
              <w:spacing w:after="0" w:line="240" w:lineRule="auto"/>
              <w:jc w:val="both"/>
              <w:rPr>
                <w:rFonts w:eastAsia="Arial" w:cstheme="minorHAnsi"/>
                <w:sz w:val="24"/>
                <w:szCs w:val="24"/>
              </w:rPr>
            </w:pPr>
            <w:r w:rsidRPr="004F0B93">
              <w:rPr>
                <w:rFonts w:eastAsia="Arial" w:cstheme="minorHAnsi"/>
                <w:sz w:val="24"/>
                <w:szCs w:val="24"/>
              </w:rPr>
              <w:t xml:space="preserve">Pateikiama su pasiūlymu: EBVPD. </w:t>
            </w:r>
          </w:p>
          <w:p w14:paraId="739F96BA" w14:textId="77777777" w:rsidR="004F0B93" w:rsidRPr="004F0B93" w:rsidRDefault="004F0B93" w:rsidP="00DD3FA2">
            <w:pPr>
              <w:spacing w:after="0" w:line="240" w:lineRule="auto"/>
              <w:jc w:val="both"/>
              <w:rPr>
                <w:rFonts w:eastAsia="Arial" w:cstheme="minorHAnsi"/>
                <w:sz w:val="24"/>
                <w:szCs w:val="24"/>
              </w:rPr>
            </w:pPr>
            <w:r w:rsidRPr="004F0B93">
              <w:rPr>
                <w:rFonts w:eastAsia="Arial" w:cstheme="minorHAnsi"/>
                <w:sz w:val="24"/>
                <w:szCs w:val="24"/>
              </w:rPr>
              <w:t>Perkančiajai organizacijai atlikus EBVPD patikrinimo procedūrą, patikrinus pasiūlymus ir išrinkus galimą laimėtoją, tik jo yra prašomi dokumentai:</w:t>
            </w:r>
          </w:p>
          <w:p w14:paraId="0EDD7589" w14:textId="27C64EA7" w:rsidR="004F0B93" w:rsidRPr="004F0B93" w:rsidRDefault="004F0B93" w:rsidP="00292110">
            <w:pPr>
              <w:pStyle w:val="Sraopastraipa"/>
              <w:numPr>
                <w:ilvl w:val="0"/>
                <w:numId w:val="6"/>
              </w:numPr>
              <w:tabs>
                <w:tab w:val="left" w:pos="739"/>
              </w:tabs>
              <w:suppressAutoHyphens/>
              <w:autoSpaceDN w:val="0"/>
              <w:spacing w:after="0" w:line="240" w:lineRule="auto"/>
              <w:ind w:left="34" w:firstLine="142"/>
              <w:contextualSpacing w:val="0"/>
              <w:jc w:val="both"/>
              <w:textAlignment w:val="baseline"/>
              <w:rPr>
                <w:rFonts w:eastAsia="Arial"/>
                <w:sz w:val="24"/>
              </w:rPr>
            </w:pPr>
            <w:r w:rsidRPr="004F0B93">
              <w:rPr>
                <w:rFonts w:eastAsia="Arial" w:cstheme="minorHAnsi"/>
                <w:sz w:val="24"/>
                <w:szCs w:val="24"/>
              </w:rPr>
              <w:t>Lietuvos draudimo įmonės - Lietuvos banko (iki 2011 m. gruodžio 31d. - Lietuvos Respublikos Draudimo priežiūros komisijos) išduota draudimo veiklos</w:t>
            </w:r>
            <w:r w:rsidRPr="004F0B93">
              <w:rPr>
                <w:rFonts w:eastAsia="Arial"/>
                <w:sz w:val="24"/>
              </w:rPr>
              <w:t xml:space="preserve"> licencija.</w:t>
            </w:r>
          </w:p>
          <w:p w14:paraId="60F2C29D" w14:textId="7DC415FC" w:rsidR="004F0B93" w:rsidRPr="004F0B93" w:rsidRDefault="004F0B93" w:rsidP="00292110">
            <w:pPr>
              <w:pStyle w:val="Sraopastraipa"/>
              <w:numPr>
                <w:ilvl w:val="0"/>
                <w:numId w:val="6"/>
              </w:numPr>
              <w:tabs>
                <w:tab w:val="left" w:pos="739"/>
              </w:tabs>
              <w:suppressAutoHyphens/>
              <w:autoSpaceDN w:val="0"/>
              <w:spacing w:after="0" w:line="240" w:lineRule="auto"/>
              <w:ind w:left="34" w:firstLine="142"/>
              <w:contextualSpacing w:val="0"/>
              <w:jc w:val="both"/>
              <w:textAlignment w:val="baseline"/>
              <w:rPr>
                <w:rFonts w:eastAsia="Arial" w:cstheme="minorHAnsi"/>
                <w:sz w:val="24"/>
                <w:szCs w:val="24"/>
              </w:rPr>
            </w:pPr>
            <w:r w:rsidRPr="004F0B93">
              <w:rPr>
                <w:rFonts w:eastAsia="Arial" w:cstheme="minorHAnsi"/>
                <w:sz w:val="24"/>
                <w:szCs w:val="24"/>
              </w:rPr>
              <w:t>Europos Sąjungos draudimo įmonės- Europos Sąjungos valstybės narės kompetentingos institucijos išduota draudimo veiklos licencija.</w:t>
            </w:r>
          </w:p>
          <w:p w14:paraId="5BF1CA3D" w14:textId="668C6306" w:rsidR="004F0B93" w:rsidRPr="004F0B93" w:rsidRDefault="004F0B93" w:rsidP="00292110">
            <w:pPr>
              <w:pStyle w:val="Sraopastraipa"/>
              <w:numPr>
                <w:ilvl w:val="0"/>
                <w:numId w:val="6"/>
              </w:numPr>
              <w:tabs>
                <w:tab w:val="left" w:pos="739"/>
              </w:tabs>
              <w:suppressAutoHyphens/>
              <w:autoSpaceDN w:val="0"/>
              <w:spacing w:after="0" w:line="240" w:lineRule="auto"/>
              <w:ind w:left="34" w:firstLine="326"/>
              <w:contextualSpacing w:val="0"/>
              <w:jc w:val="both"/>
              <w:textAlignment w:val="baseline"/>
              <w:rPr>
                <w:rFonts w:eastAsia="Arial" w:cstheme="minorHAnsi"/>
                <w:sz w:val="24"/>
                <w:szCs w:val="24"/>
              </w:rPr>
            </w:pPr>
            <w:r w:rsidRPr="004F0B93">
              <w:rPr>
                <w:rFonts w:eastAsia="Arial" w:cstheme="minorHAnsi"/>
                <w:sz w:val="24"/>
                <w:szCs w:val="24"/>
              </w:rPr>
              <w:t xml:space="preserve">Trečiųjų valstybių draudimo įmonių filialai - Lietuvos banko (iki 2011 m. gruodžio 31 d. – Lietuvos Respublikos Draudimo priežiūros komisijos) išduota draudimo veiklos licencija. </w:t>
            </w:r>
          </w:p>
        </w:tc>
      </w:tr>
    </w:tbl>
    <w:p w14:paraId="42EDB097" w14:textId="2687FDFC" w:rsidR="0098622E" w:rsidRPr="0098622E" w:rsidRDefault="0098622E" w:rsidP="0098622E">
      <w:pPr>
        <w:spacing w:line="240" w:lineRule="auto"/>
        <w:ind w:firstLine="720"/>
        <w:rPr>
          <w:rFonts w:eastAsia="Arial" w:cstheme="minorHAnsi"/>
          <w:sz w:val="24"/>
          <w:szCs w:val="24"/>
        </w:rPr>
      </w:pPr>
      <w:r w:rsidRPr="0098622E">
        <w:rPr>
          <w:rFonts w:eastAsia="Arial" w:cstheme="minorHAnsi"/>
          <w:sz w:val="24"/>
          <w:szCs w:val="24"/>
        </w:rPr>
        <w:t xml:space="preserve"> </w:t>
      </w:r>
    </w:p>
    <w:p w14:paraId="12F81D5D" w14:textId="7968C2C5" w:rsidR="0098622E" w:rsidRPr="004E7536" w:rsidRDefault="0098622E" w:rsidP="004E7536">
      <w:pPr>
        <w:pStyle w:val="Sraopastraipa"/>
        <w:numPr>
          <w:ilvl w:val="0"/>
          <w:numId w:val="9"/>
        </w:numPr>
        <w:spacing w:after="0" w:line="240" w:lineRule="auto"/>
        <w:rPr>
          <w:rFonts w:eastAsia="Arial" w:cstheme="minorHAnsi"/>
          <w:sz w:val="24"/>
          <w:szCs w:val="24"/>
        </w:rPr>
      </w:pPr>
      <w:r w:rsidRPr="004E7536">
        <w:rPr>
          <w:rFonts w:eastAsia="Arial" w:cstheme="minorHAnsi"/>
          <w:sz w:val="24"/>
          <w:szCs w:val="24"/>
        </w:rPr>
        <w:t>Perkančioji organizacija nereikalauja, kad tiekėjai laikytųsi kokybės vadybos sistemos ir (arba) aplinkos apsaugos vadybos sistemos standartų.</w:t>
      </w:r>
    </w:p>
    <w:p w14:paraId="3E024DA0" w14:textId="77777777" w:rsidR="004E7536" w:rsidRPr="004E7536" w:rsidRDefault="004E7536" w:rsidP="004E7536">
      <w:pPr>
        <w:pStyle w:val="Sraopastraipa"/>
        <w:spacing w:after="0" w:line="240" w:lineRule="auto"/>
        <w:ind w:left="1080"/>
        <w:rPr>
          <w:rFonts w:eastAsia="Arial" w:cstheme="minorHAnsi"/>
          <w:sz w:val="24"/>
          <w:szCs w:val="24"/>
        </w:rPr>
      </w:pPr>
    </w:p>
    <w:p w14:paraId="4262035C" w14:textId="77777777" w:rsidR="0098622E" w:rsidRDefault="0098622E" w:rsidP="00474315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p w14:paraId="474595C8" w14:textId="77777777" w:rsidR="006C0716" w:rsidRDefault="006C0716" w:rsidP="00474315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p w14:paraId="54496323" w14:textId="77777777" w:rsidR="006C0716" w:rsidRPr="00474315" w:rsidRDefault="006C0716" w:rsidP="00474315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sectPr w:rsidR="006C0716" w:rsidRPr="00474315" w:rsidSect="002A75CF"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DD0D0" w14:textId="77777777" w:rsidR="000A51FC" w:rsidRDefault="000A51FC" w:rsidP="00D05666">
      <w:r>
        <w:separator/>
      </w:r>
    </w:p>
  </w:endnote>
  <w:endnote w:type="continuationSeparator" w:id="0">
    <w:p w14:paraId="7071CEE8" w14:textId="77777777" w:rsidR="000A51FC" w:rsidRDefault="000A51FC" w:rsidP="00D05666">
      <w:r>
        <w:continuationSeparator/>
      </w:r>
    </w:p>
  </w:endnote>
  <w:endnote w:type="continuationNotice" w:id="1">
    <w:p w14:paraId="0F8FE06D" w14:textId="77777777" w:rsidR="000A51FC" w:rsidRDefault="000A51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99873" w14:textId="77777777" w:rsidR="000A51FC" w:rsidRDefault="000A51FC" w:rsidP="00D05666">
      <w:r>
        <w:separator/>
      </w:r>
    </w:p>
  </w:footnote>
  <w:footnote w:type="continuationSeparator" w:id="0">
    <w:p w14:paraId="16064E85" w14:textId="77777777" w:rsidR="000A51FC" w:rsidRDefault="000A51FC" w:rsidP="00D05666">
      <w:r>
        <w:continuationSeparator/>
      </w:r>
    </w:p>
  </w:footnote>
  <w:footnote w:type="continuationNotice" w:id="1">
    <w:p w14:paraId="73AE4A52" w14:textId="77777777" w:rsidR="000A51FC" w:rsidRDefault="000A51F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C6B5F01"/>
    <w:multiLevelType w:val="hybridMultilevel"/>
    <w:tmpl w:val="3E9C3A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71D99"/>
    <w:multiLevelType w:val="hybridMultilevel"/>
    <w:tmpl w:val="25C6A07E"/>
    <w:lvl w:ilvl="0" w:tplc="A7E0B59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36307"/>
    <w:multiLevelType w:val="hybridMultilevel"/>
    <w:tmpl w:val="2F4C0102"/>
    <w:lvl w:ilvl="0" w:tplc="612425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220333"/>
    <w:multiLevelType w:val="hybridMultilevel"/>
    <w:tmpl w:val="9DCC48D8"/>
    <w:lvl w:ilvl="0" w:tplc="9990AC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207184103">
    <w:abstractNumId w:val="0"/>
  </w:num>
  <w:num w:numId="2" w16cid:durableId="1528367431">
    <w:abstractNumId w:val="5"/>
  </w:num>
  <w:num w:numId="3" w16cid:durableId="1484615006">
    <w:abstractNumId w:val="6"/>
  </w:num>
  <w:num w:numId="4" w16cid:durableId="1996449446">
    <w:abstractNumId w:val="7"/>
  </w:num>
  <w:num w:numId="5" w16cid:durableId="78449368">
    <w:abstractNumId w:val="8"/>
  </w:num>
  <w:num w:numId="6" w16cid:durableId="1943536389">
    <w:abstractNumId w:val="2"/>
  </w:num>
  <w:num w:numId="7" w16cid:durableId="1731028117">
    <w:abstractNumId w:val="1"/>
  </w:num>
  <w:num w:numId="8" w16cid:durableId="1273055257">
    <w:abstractNumId w:val="3"/>
  </w:num>
  <w:num w:numId="9" w16cid:durableId="6962331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75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CEF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3B8A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39B8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57D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4DF2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1FC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0BD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4FC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09C9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72A"/>
    <w:rsid w:val="00134825"/>
    <w:rsid w:val="0013485F"/>
    <w:rsid w:val="00135085"/>
    <w:rsid w:val="00135122"/>
    <w:rsid w:val="001351A4"/>
    <w:rsid w:val="00135EEE"/>
    <w:rsid w:val="001365CA"/>
    <w:rsid w:val="00136D55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5EF0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67E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F9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492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429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633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88E"/>
    <w:rsid w:val="00291DCB"/>
    <w:rsid w:val="00292110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04B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99E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46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4489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3EA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BBA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652F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50B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56F"/>
    <w:rsid w:val="0047399D"/>
    <w:rsid w:val="00474315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DD1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254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6734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536"/>
    <w:rsid w:val="004E776B"/>
    <w:rsid w:val="004E7D39"/>
    <w:rsid w:val="004F0107"/>
    <w:rsid w:val="004F0B93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B1B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39E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2AD3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672F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B74EC"/>
    <w:rsid w:val="005C0258"/>
    <w:rsid w:val="005C05FB"/>
    <w:rsid w:val="005C0B37"/>
    <w:rsid w:val="005C17C2"/>
    <w:rsid w:val="005C1D1C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D4B"/>
    <w:rsid w:val="005E5FE0"/>
    <w:rsid w:val="005E6C99"/>
    <w:rsid w:val="005F03EF"/>
    <w:rsid w:val="005F03F3"/>
    <w:rsid w:val="005F0B78"/>
    <w:rsid w:val="005F0E64"/>
    <w:rsid w:val="005F0E6E"/>
    <w:rsid w:val="005F1245"/>
    <w:rsid w:val="005F13F0"/>
    <w:rsid w:val="005F1492"/>
    <w:rsid w:val="005F17E7"/>
    <w:rsid w:val="005F1AE7"/>
    <w:rsid w:val="005F1C13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49AC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47AE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5AA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16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1B78"/>
    <w:rsid w:val="007128D8"/>
    <w:rsid w:val="007128DA"/>
    <w:rsid w:val="00712D41"/>
    <w:rsid w:val="0071379D"/>
    <w:rsid w:val="00713C6F"/>
    <w:rsid w:val="00714305"/>
    <w:rsid w:val="00714E0F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3D3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7FC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1D9A"/>
    <w:rsid w:val="00782B3B"/>
    <w:rsid w:val="00782BF8"/>
    <w:rsid w:val="00782DCD"/>
    <w:rsid w:val="007834AA"/>
    <w:rsid w:val="00783536"/>
    <w:rsid w:val="00783C19"/>
    <w:rsid w:val="0078453C"/>
    <w:rsid w:val="00785BA8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978C1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5448"/>
    <w:rsid w:val="007B6219"/>
    <w:rsid w:val="007B6F6D"/>
    <w:rsid w:val="007B773D"/>
    <w:rsid w:val="007C05EB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3E9F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A2A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199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2F7"/>
    <w:rsid w:val="008429BA"/>
    <w:rsid w:val="00845AD5"/>
    <w:rsid w:val="00846788"/>
    <w:rsid w:val="008467A2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4A02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599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1F5D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524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8D3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39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206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22E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111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5FFC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445"/>
    <w:rsid w:val="009C2518"/>
    <w:rsid w:val="009C2C1D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720"/>
    <w:rsid w:val="009E61A9"/>
    <w:rsid w:val="009E6E3B"/>
    <w:rsid w:val="009E70B8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DDA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1EAB"/>
    <w:rsid w:val="00A23B71"/>
    <w:rsid w:val="00A2480E"/>
    <w:rsid w:val="00A24EBE"/>
    <w:rsid w:val="00A24FBA"/>
    <w:rsid w:val="00A25168"/>
    <w:rsid w:val="00A25311"/>
    <w:rsid w:val="00A2534E"/>
    <w:rsid w:val="00A25392"/>
    <w:rsid w:val="00A25751"/>
    <w:rsid w:val="00A2650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5CF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5AC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4E5"/>
    <w:rsid w:val="00AC7575"/>
    <w:rsid w:val="00AC7C29"/>
    <w:rsid w:val="00AD0431"/>
    <w:rsid w:val="00AD0911"/>
    <w:rsid w:val="00AD0F22"/>
    <w:rsid w:val="00AD16FA"/>
    <w:rsid w:val="00AD1B88"/>
    <w:rsid w:val="00AD1DDE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8A7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BF7AE8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A3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5886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8AF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2DE2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286F"/>
    <w:rsid w:val="00CC2F9B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8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A9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59C7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12E"/>
    <w:rsid w:val="00DA22F0"/>
    <w:rsid w:val="00DA4C32"/>
    <w:rsid w:val="00DA53F6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0274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9E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3FF4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9BA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1A6"/>
    <w:rsid w:val="00F25241"/>
    <w:rsid w:val="00F302A5"/>
    <w:rsid w:val="00F308B9"/>
    <w:rsid w:val="00F30AA8"/>
    <w:rsid w:val="00F31B00"/>
    <w:rsid w:val="00F326E4"/>
    <w:rsid w:val="00F33516"/>
    <w:rsid w:val="00F33852"/>
    <w:rsid w:val="00F33A43"/>
    <w:rsid w:val="00F34532"/>
    <w:rsid w:val="00F346E3"/>
    <w:rsid w:val="00F34725"/>
    <w:rsid w:val="00F34DE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099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3DEE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397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1011</Words>
  <Characters>577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5</cp:revision>
  <dcterms:created xsi:type="dcterms:W3CDTF">2026-06-26T14:57:00Z</dcterms:created>
  <dcterms:modified xsi:type="dcterms:W3CDTF">2026-07-03T20:30:00Z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